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30" w:rsidRPr="00457243" w:rsidRDefault="008B0B0A">
      <w:pPr>
        <w:rPr>
          <w:color w:val="FF0000"/>
          <w:lang w:val="sr-Cyrl-RS"/>
        </w:rPr>
      </w:pPr>
      <w:r w:rsidRPr="00457243">
        <w:rPr>
          <w:color w:val="FF0000"/>
          <w:lang w:val="sr-Cyrl-RS"/>
        </w:rPr>
        <w:t>Комбинација 1</w:t>
      </w:r>
    </w:p>
    <w:p w:rsidR="008B0B0A" w:rsidRDefault="008B0B0A" w:rsidP="008B0B0A">
      <w:pPr>
        <w:rPr>
          <w:lang w:val="sr-Cyrl-RS"/>
        </w:rPr>
      </w:pPr>
      <w:r w:rsidRPr="008B0B0A">
        <w:rPr>
          <w:lang w:val="sr-Cyrl-RS"/>
        </w:rPr>
        <w:t>Улога и састав липида у исхрани</w:t>
      </w:r>
    </w:p>
    <w:p w:rsidR="008B0B0A" w:rsidRPr="00457243" w:rsidRDefault="00457243" w:rsidP="008B0B0A">
      <w:r>
        <w:rPr>
          <w:lang w:val="sr-Cyrl-RS"/>
        </w:rPr>
        <w:t>Повећање хиломикрона тип 1</w:t>
      </w:r>
    </w:p>
    <w:p w:rsidR="008B0B0A" w:rsidRPr="00457243" w:rsidRDefault="008B0B0A" w:rsidP="008B0B0A">
      <w:pPr>
        <w:rPr>
          <w:color w:val="FF0000"/>
          <w:lang w:val="sr-Cyrl-RS"/>
        </w:rPr>
      </w:pPr>
      <w:r w:rsidRPr="00457243">
        <w:rPr>
          <w:color w:val="FF0000"/>
          <w:lang w:val="sr-Cyrl-RS"/>
        </w:rPr>
        <w:t>Комбинација 2</w:t>
      </w:r>
    </w:p>
    <w:p w:rsidR="008B0B0A" w:rsidRDefault="008B0B0A" w:rsidP="008B0B0A">
      <w:pPr>
        <w:rPr>
          <w:lang w:val="sr-Cyrl-RS"/>
        </w:rPr>
      </w:pPr>
      <w:r>
        <w:rPr>
          <w:lang w:val="sr-Cyrl-RS"/>
        </w:rPr>
        <w:t>Интралуминална фаза реапсорпције липида</w:t>
      </w:r>
    </w:p>
    <w:p w:rsidR="00457243" w:rsidRPr="00457243" w:rsidRDefault="00457243" w:rsidP="008B0B0A">
      <w:r>
        <w:rPr>
          <w:lang w:val="sr-Cyrl-RS"/>
        </w:rPr>
        <w:t xml:space="preserve">Повећање </w:t>
      </w:r>
      <w:r>
        <w:t>LDL-a (</w:t>
      </w:r>
      <w:r>
        <w:rPr>
          <w:lang w:val="sr-Cyrl-RS"/>
        </w:rPr>
        <w:t xml:space="preserve">тип </w:t>
      </w:r>
      <w:proofErr w:type="spellStart"/>
      <w:r>
        <w:t>IIa</w:t>
      </w:r>
      <w:proofErr w:type="spellEnd"/>
      <w:r>
        <w:t xml:space="preserve"> </w:t>
      </w:r>
      <w:r>
        <w:rPr>
          <w:lang w:val="sr-Cyrl-RS"/>
        </w:rPr>
        <w:t>и тип</w:t>
      </w:r>
      <w:r w:rsidRPr="00457243">
        <w:rPr>
          <w:lang w:val="sr-Cyrl-RS"/>
        </w:rPr>
        <w:t xml:space="preserve"> </w:t>
      </w:r>
      <w:proofErr w:type="spellStart"/>
      <w:r>
        <w:t>IIb</w:t>
      </w:r>
      <w:proofErr w:type="spellEnd"/>
      <w:r>
        <w:rPr>
          <w:lang w:val="sr-Cyrl-RS"/>
        </w:rPr>
        <w:t xml:space="preserve"> </w:t>
      </w:r>
      <w:r>
        <w:t>)</w:t>
      </w:r>
    </w:p>
    <w:p w:rsidR="008B0B0A" w:rsidRPr="00457243" w:rsidRDefault="008B0B0A" w:rsidP="008B0B0A">
      <w:pPr>
        <w:rPr>
          <w:color w:val="FF0000"/>
          <w:lang w:val="sr-Cyrl-RS"/>
        </w:rPr>
      </w:pPr>
      <w:r w:rsidRPr="00457243">
        <w:rPr>
          <w:color w:val="FF0000"/>
          <w:lang w:val="sr-Cyrl-RS"/>
        </w:rPr>
        <w:t>Комбинација 3</w:t>
      </w:r>
    </w:p>
    <w:p w:rsidR="008B0B0A" w:rsidRDefault="008B0B0A" w:rsidP="008B0B0A">
      <w:r>
        <w:rPr>
          <w:lang w:val="sr-Cyrl-RS"/>
        </w:rPr>
        <w:t>Целуларна фаза реапсорпције липида</w:t>
      </w:r>
    </w:p>
    <w:p w:rsidR="008B0B0A" w:rsidRPr="00457243" w:rsidRDefault="00457243" w:rsidP="008B0B0A">
      <w:r>
        <w:rPr>
          <w:lang w:val="sr-Cyrl-RS"/>
        </w:rPr>
        <w:t xml:space="preserve">Повећање </w:t>
      </w:r>
      <w:r>
        <w:t>I</w:t>
      </w:r>
      <w:r>
        <w:t>DL-a</w:t>
      </w:r>
      <w:r>
        <w:t xml:space="preserve"> (</w:t>
      </w:r>
      <w:r>
        <w:rPr>
          <w:lang w:val="sr-Cyrl-RS"/>
        </w:rPr>
        <w:t xml:space="preserve">тип </w:t>
      </w:r>
      <w:r>
        <w:t>III)</w:t>
      </w:r>
    </w:p>
    <w:p w:rsidR="008B0B0A" w:rsidRPr="00457243" w:rsidRDefault="008B0B0A" w:rsidP="008B0B0A">
      <w:pPr>
        <w:rPr>
          <w:color w:val="FF0000"/>
          <w:lang w:val="sr-Cyrl-RS"/>
        </w:rPr>
      </w:pPr>
      <w:r w:rsidRPr="00457243">
        <w:rPr>
          <w:color w:val="FF0000"/>
          <w:lang w:val="sr-Cyrl-RS"/>
        </w:rPr>
        <w:t>Комбинација  4</w:t>
      </w:r>
    </w:p>
    <w:p w:rsidR="008B0B0A" w:rsidRDefault="008B0B0A" w:rsidP="008B0B0A">
      <w:r>
        <w:rPr>
          <w:lang w:val="sr-Cyrl-RS"/>
        </w:rPr>
        <w:t>Објаснити структуру и поделу липопротеина</w:t>
      </w:r>
    </w:p>
    <w:p w:rsidR="008B0B0A" w:rsidRPr="00457243" w:rsidRDefault="00457243" w:rsidP="008B0B0A">
      <w:proofErr w:type="spellStart"/>
      <w:r w:rsidRPr="00457243">
        <w:t>Повећање</w:t>
      </w:r>
      <w:proofErr w:type="spellEnd"/>
      <w:r w:rsidRPr="00457243">
        <w:t xml:space="preserve"> VLDL-a (</w:t>
      </w:r>
      <w:proofErr w:type="spellStart"/>
      <w:r w:rsidRPr="00457243">
        <w:t>тип</w:t>
      </w:r>
      <w:proofErr w:type="spellEnd"/>
      <w:r w:rsidRPr="00457243">
        <w:t xml:space="preserve"> IV)</w:t>
      </w:r>
    </w:p>
    <w:p w:rsidR="008B0B0A" w:rsidRPr="00457243" w:rsidRDefault="008B0B0A" w:rsidP="008B0B0A">
      <w:pPr>
        <w:rPr>
          <w:color w:val="FF0000"/>
          <w:lang w:val="sr-Cyrl-RS"/>
        </w:rPr>
      </w:pPr>
      <w:r w:rsidRPr="00457243">
        <w:rPr>
          <w:color w:val="FF0000"/>
          <w:lang w:val="sr-Cyrl-RS"/>
        </w:rPr>
        <w:t>Комбинација 5</w:t>
      </w:r>
    </w:p>
    <w:p w:rsidR="008B0B0A" w:rsidRDefault="008B0B0A" w:rsidP="008B0B0A">
      <w:r>
        <w:rPr>
          <w:lang w:val="sr-Cyrl-RS"/>
        </w:rPr>
        <w:t>Улога хиломикрона у метаболизму липопротеина. Структура хиломикрона</w:t>
      </w:r>
    </w:p>
    <w:p w:rsidR="008B0B0A" w:rsidRPr="00D714C9" w:rsidRDefault="00D714C9" w:rsidP="008B0B0A">
      <w:proofErr w:type="spellStart"/>
      <w:r w:rsidRPr="00D714C9">
        <w:t>Повећање</w:t>
      </w:r>
      <w:proofErr w:type="spellEnd"/>
      <w:r w:rsidRPr="00D714C9">
        <w:t xml:space="preserve"> VLDL-a и </w:t>
      </w:r>
      <w:proofErr w:type="spellStart"/>
      <w:r w:rsidRPr="00D714C9">
        <w:t>хиломикрона</w:t>
      </w:r>
      <w:proofErr w:type="spellEnd"/>
      <w:r w:rsidRPr="00D714C9">
        <w:t xml:space="preserve"> (</w:t>
      </w:r>
      <w:proofErr w:type="spellStart"/>
      <w:r w:rsidRPr="00D714C9">
        <w:t>тип</w:t>
      </w:r>
      <w:proofErr w:type="spellEnd"/>
      <w:r w:rsidRPr="00D714C9">
        <w:t xml:space="preserve"> V)</w:t>
      </w:r>
    </w:p>
    <w:p w:rsidR="008B0B0A" w:rsidRPr="00D714C9" w:rsidRDefault="008B0B0A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6</w:t>
      </w:r>
    </w:p>
    <w:p w:rsidR="008B0B0A" w:rsidRDefault="008B0B0A" w:rsidP="008B0B0A">
      <w:r>
        <w:rPr>
          <w:lang w:val="sr-Cyrl-RS"/>
        </w:rPr>
        <w:t xml:space="preserve">Улога </w:t>
      </w:r>
      <w:r>
        <w:t xml:space="preserve">VLDL-a </w:t>
      </w:r>
      <w:r>
        <w:rPr>
          <w:lang w:val="sr-Cyrl-RS"/>
        </w:rPr>
        <w:t xml:space="preserve">у метаболзму липопротеина. Структура </w:t>
      </w:r>
      <w:r>
        <w:t>VLDL-a</w:t>
      </w:r>
    </w:p>
    <w:p w:rsidR="008B0B0A" w:rsidRDefault="00D714C9" w:rsidP="008B0B0A">
      <w:proofErr w:type="spellStart"/>
      <w:r w:rsidRPr="00D714C9">
        <w:t>Фамилијарна</w:t>
      </w:r>
      <w:proofErr w:type="spellEnd"/>
      <w:r w:rsidRPr="00D714C9">
        <w:t xml:space="preserve"> </w:t>
      </w:r>
      <w:proofErr w:type="spellStart"/>
      <w:r w:rsidRPr="00D714C9">
        <w:t>комбинована</w:t>
      </w:r>
      <w:proofErr w:type="spellEnd"/>
      <w:r w:rsidRPr="00D714C9">
        <w:t xml:space="preserve"> </w:t>
      </w:r>
      <w:proofErr w:type="spellStart"/>
      <w:r w:rsidRPr="00D714C9">
        <w:t>хиперлипидемија</w:t>
      </w:r>
      <w:proofErr w:type="spellEnd"/>
      <w:r w:rsidRPr="00D714C9">
        <w:t xml:space="preserve"> (</w:t>
      </w:r>
      <w:proofErr w:type="spellStart"/>
      <w:r w:rsidRPr="00D714C9">
        <w:t>повећани</w:t>
      </w:r>
      <w:proofErr w:type="spellEnd"/>
      <w:r w:rsidRPr="00D714C9">
        <w:t xml:space="preserve"> LDL и VDL </w:t>
      </w:r>
      <w:proofErr w:type="spellStart"/>
      <w:proofErr w:type="gramStart"/>
      <w:r w:rsidRPr="00D714C9">
        <w:t>липопротеини</w:t>
      </w:r>
      <w:proofErr w:type="spellEnd"/>
      <w:r w:rsidRPr="00D714C9">
        <w:t xml:space="preserve"> )</w:t>
      </w:r>
      <w:proofErr w:type="gramEnd"/>
    </w:p>
    <w:p w:rsidR="008B0B0A" w:rsidRPr="00D714C9" w:rsidRDefault="008B0B0A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7</w:t>
      </w:r>
    </w:p>
    <w:p w:rsidR="00D714C9" w:rsidRDefault="008B0B0A" w:rsidP="008B0B0A">
      <w:r>
        <w:rPr>
          <w:lang w:val="sr-Cyrl-RS"/>
        </w:rPr>
        <w:t xml:space="preserve">Улога </w:t>
      </w:r>
      <w:r>
        <w:t xml:space="preserve">LDL-a </w:t>
      </w:r>
      <w:r>
        <w:rPr>
          <w:lang w:val="sr-Cyrl-RS"/>
        </w:rPr>
        <w:t xml:space="preserve">у метболизму липопротеина. Структура </w:t>
      </w:r>
      <w:r>
        <w:t>LDL-a</w:t>
      </w:r>
    </w:p>
    <w:p w:rsidR="008B0B0A" w:rsidRDefault="00D714C9" w:rsidP="008B0B0A">
      <w:proofErr w:type="spellStart"/>
      <w:r w:rsidRPr="00D714C9">
        <w:t>Повећан</w:t>
      </w:r>
      <w:proofErr w:type="spellEnd"/>
      <w:r w:rsidRPr="00D714C9">
        <w:t xml:space="preserve"> HDL (</w:t>
      </w:r>
      <w:proofErr w:type="spellStart"/>
      <w:r w:rsidRPr="00D714C9">
        <w:t>хипералфалипопротеинемије</w:t>
      </w:r>
      <w:proofErr w:type="spellEnd"/>
      <w:r w:rsidRPr="00D714C9">
        <w:t>)</w:t>
      </w:r>
    </w:p>
    <w:p w:rsidR="008B0B0A" w:rsidRPr="00D714C9" w:rsidRDefault="008B0B0A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 8</w:t>
      </w:r>
    </w:p>
    <w:p w:rsidR="008B0B0A" w:rsidRDefault="008B0B0A" w:rsidP="008B0B0A">
      <w:r>
        <w:rPr>
          <w:lang w:val="sr-Cyrl-RS"/>
        </w:rPr>
        <w:t xml:space="preserve">Улога </w:t>
      </w:r>
      <w:r>
        <w:t>H</w:t>
      </w:r>
      <w:r>
        <w:t xml:space="preserve">DL-a </w:t>
      </w:r>
      <w:r>
        <w:rPr>
          <w:lang w:val="sr-Cyrl-RS"/>
        </w:rPr>
        <w:t xml:space="preserve">у метболизму липопротеина. Структура </w:t>
      </w:r>
      <w:r>
        <w:t>H</w:t>
      </w:r>
      <w:r>
        <w:t>DL-a</w:t>
      </w:r>
    </w:p>
    <w:p w:rsidR="00D714C9" w:rsidRDefault="00D714C9" w:rsidP="008B0B0A">
      <w:proofErr w:type="spellStart"/>
      <w:r w:rsidRPr="00D714C9">
        <w:t>Редуковани</w:t>
      </w:r>
      <w:proofErr w:type="spellEnd"/>
      <w:r w:rsidRPr="00D714C9">
        <w:t xml:space="preserve"> LDL (</w:t>
      </w:r>
      <w:proofErr w:type="spellStart"/>
      <w:r w:rsidRPr="00D714C9">
        <w:t>хипобеталипопротеинемија</w:t>
      </w:r>
      <w:proofErr w:type="spellEnd"/>
      <w:r w:rsidRPr="00D714C9">
        <w:t>)</w:t>
      </w:r>
    </w:p>
    <w:p w:rsidR="008D645B" w:rsidRPr="00D714C9" w:rsidRDefault="008D645B" w:rsidP="008B0B0A"/>
    <w:p w:rsidR="008D645B" w:rsidRPr="00D714C9" w:rsidRDefault="008D645B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lastRenderedPageBreak/>
        <w:t>Комбинација 9</w:t>
      </w:r>
    </w:p>
    <w:p w:rsidR="008D645B" w:rsidRDefault="008D645B" w:rsidP="008B0B0A">
      <w:r>
        <w:rPr>
          <w:lang w:val="sr-Cyrl-RS"/>
        </w:rPr>
        <w:t>Улога аполипопротеина. Подела аполипорптеина</w:t>
      </w:r>
    </w:p>
    <w:p w:rsidR="008D645B" w:rsidRPr="00D714C9" w:rsidRDefault="00D714C9" w:rsidP="008B0B0A">
      <w:proofErr w:type="spellStart"/>
      <w:r w:rsidRPr="00D714C9">
        <w:t>Остуство</w:t>
      </w:r>
      <w:proofErr w:type="spellEnd"/>
      <w:r w:rsidRPr="00D714C9">
        <w:t xml:space="preserve"> LDL-a (</w:t>
      </w:r>
      <w:proofErr w:type="spellStart"/>
      <w:r w:rsidRPr="00D714C9">
        <w:t>aбеталипопротеинемија</w:t>
      </w:r>
      <w:proofErr w:type="spellEnd"/>
      <w:r w:rsidRPr="00D714C9">
        <w:t>)</w:t>
      </w:r>
    </w:p>
    <w:p w:rsidR="008D645B" w:rsidRPr="00D714C9" w:rsidRDefault="008D645B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10</w:t>
      </w:r>
    </w:p>
    <w:p w:rsidR="008D645B" w:rsidRDefault="008D645B" w:rsidP="008B0B0A">
      <w:pPr>
        <w:rPr>
          <w:lang w:val="sr-Cyrl-RS"/>
        </w:rPr>
      </w:pPr>
      <w:r>
        <w:rPr>
          <w:lang w:val="sr-Cyrl-RS"/>
        </w:rPr>
        <w:t>Егзогена фаза метаболизма липопротеина</w:t>
      </w:r>
    </w:p>
    <w:p w:rsidR="00D714C9" w:rsidRPr="00D714C9" w:rsidRDefault="00D714C9" w:rsidP="008B0B0A">
      <w:r w:rsidRPr="00D714C9">
        <w:rPr>
          <w:lang w:val="sr-Cyrl-RS"/>
        </w:rPr>
        <w:t>Редуковани HDL (хипоалфалипопротеинемија)</w:t>
      </w:r>
    </w:p>
    <w:p w:rsidR="008D645B" w:rsidRPr="00D714C9" w:rsidRDefault="008D645B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11</w:t>
      </w:r>
    </w:p>
    <w:p w:rsidR="008D645B" w:rsidRDefault="008D645B" w:rsidP="008B0B0A">
      <w:r>
        <w:rPr>
          <w:lang w:val="sr-Cyrl-RS"/>
        </w:rPr>
        <w:t xml:space="preserve">Ендогена </w:t>
      </w:r>
      <w:r>
        <w:rPr>
          <w:lang w:val="sr-Cyrl-RS"/>
        </w:rPr>
        <w:t>фаза метаболизма липопротеина</w:t>
      </w:r>
    </w:p>
    <w:p w:rsidR="008D645B" w:rsidRPr="00D714C9" w:rsidRDefault="00D714C9" w:rsidP="008B0B0A">
      <w:pPr>
        <w:rPr>
          <w:color w:val="000000" w:themeColor="text1"/>
        </w:rPr>
      </w:pPr>
      <w:proofErr w:type="spellStart"/>
      <w:r w:rsidRPr="00D714C9">
        <w:t>Одсуство</w:t>
      </w:r>
      <w:proofErr w:type="spellEnd"/>
      <w:r w:rsidRPr="00D714C9">
        <w:t xml:space="preserve"> HDL (</w:t>
      </w:r>
      <w:proofErr w:type="spellStart"/>
      <w:r w:rsidRPr="00D714C9">
        <w:t>Tangierovo</w:t>
      </w:r>
      <w:proofErr w:type="spellEnd"/>
      <w:r w:rsidRPr="00D714C9">
        <w:t xml:space="preserve"> </w:t>
      </w:r>
      <w:proofErr w:type="spellStart"/>
      <w:r w:rsidRPr="00D714C9">
        <w:t>обољење</w:t>
      </w:r>
      <w:proofErr w:type="spellEnd"/>
      <w:r w:rsidRPr="00D714C9">
        <w:t xml:space="preserve">, </w:t>
      </w:r>
      <w:proofErr w:type="spellStart"/>
      <w:r w:rsidRPr="00D714C9">
        <w:t>аналфалипопротеинемија</w:t>
      </w:r>
      <w:proofErr w:type="spellEnd"/>
      <w:r w:rsidRPr="00D714C9">
        <w:t>)</w:t>
      </w:r>
    </w:p>
    <w:p w:rsidR="008D645B" w:rsidRPr="00D714C9" w:rsidRDefault="008D645B" w:rsidP="008B0B0A">
      <w:pPr>
        <w:rPr>
          <w:color w:val="FF0000"/>
          <w:lang w:val="sr-Cyrl-RS"/>
        </w:rPr>
      </w:pPr>
      <w:r w:rsidRPr="00D714C9">
        <w:rPr>
          <w:color w:val="FF0000"/>
          <w:lang w:val="sr-Cyrl-RS"/>
        </w:rPr>
        <w:t>Комбинација 12</w:t>
      </w:r>
    </w:p>
    <w:p w:rsidR="008D645B" w:rsidRDefault="008D645B" w:rsidP="008B0B0A">
      <w:r>
        <w:rPr>
          <w:lang w:val="sr-Cyrl-RS"/>
        </w:rPr>
        <w:t>Дефинисати појам атеросклерозе. Фактори који доводе до настанка атеросклерозе</w:t>
      </w:r>
    </w:p>
    <w:p w:rsidR="008D645B" w:rsidRDefault="00CB71AC" w:rsidP="008B0B0A">
      <w:pPr>
        <w:rPr>
          <w:lang w:val="sr-Cyrl-RS"/>
        </w:rPr>
      </w:pPr>
      <w:r>
        <w:rPr>
          <w:lang w:val="sr-Cyrl-RS"/>
        </w:rPr>
        <w:t>Дијабетес и дислипидемије</w:t>
      </w:r>
    </w:p>
    <w:p w:rsidR="008D645B" w:rsidRPr="00CB71AC" w:rsidRDefault="008D645B" w:rsidP="008B0B0A">
      <w:pPr>
        <w:rPr>
          <w:color w:val="FF0000"/>
          <w:lang w:val="sr-Cyrl-RS"/>
        </w:rPr>
      </w:pPr>
      <w:r w:rsidRPr="00CB71AC">
        <w:rPr>
          <w:color w:val="FF0000"/>
          <w:lang w:val="sr-Cyrl-RS"/>
        </w:rPr>
        <w:t>Комбинација 13</w:t>
      </w:r>
    </w:p>
    <w:p w:rsidR="008D645B" w:rsidRDefault="008D645B" w:rsidP="008B0B0A">
      <w:pPr>
        <w:rPr>
          <w:lang w:val="sr-Cyrl-RS"/>
        </w:rPr>
      </w:pPr>
      <w:r>
        <w:rPr>
          <w:lang w:val="sr-Cyrl-RS"/>
        </w:rPr>
        <w:t xml:space="preserve">Улога оксидованог </w:t>
      </w:r>
      <w:r>
        <w:t xml:space="preserve">LDL-a </w:t>
      </w:r>
      <w:r>
        <w:rPr>
          <w:lang w:val="sr-Cyrl-RS"/>
        </w:rPr>
        <w:t xml:space="preserve"> у процесу атеросклерозе</w:t>
      </w:r>
    </w:p>
    <w:p w:rsidR="008D645B" w:rsidRDefault="00CB71AC" w:rsidP="008B0B0A">
      <w:pPr>
        <w:rPr>
          <w:lang w:val="sr-Cyrl-RS"/>
        </w:rPr>
      </w:pPr>
      <w:r>
        <w:rPr>
          <w:lang w:val="sr-Cyrl-RS"/>
        </w:rPr>
        <w:t>Хипотиреоидизам и дислипидемије</w:t>
      </w:r>
    </w:p>
    <w:p w:rsidR="008D645B" w:rsidRPr="00CB71AC" w:rsidRDefault="008D645B" w:rsidP="008B0B0A">
      <w:pPr>
        <w:rPr>
          <w:color w:val="FF0000"/>
          <w:lang w:val="sr-Cyrl-RS"/>
        </w:rPr>
      </w:pPr>
      <w:r w:rsidRPr="00CB71AC">
        <w:rPr>
          <w:color w:val="FF0000"/>
          <w:lang w:val="sr-Cyrl-RS"/>
        </w:rPr>
        <w:t>Комбинација 14</w:t>
      </w:r>
    </w:p>
    <w:p w:rsidR="008D645B" w:rsidRDefault="008D645B" w:rsidP="008B0B0A">
      <w:pPr>
        <w:rPr>
          <w:lang w:val="sr-Cyrl-RS"/>
        </w:rPr>
      </w:pPr>
      <w:r>
        <w:rPr>
          <w:lang w:val="sr-Cyrl-RS"/>
        </w:rPr>
        <w:t>Улога макрофага и у</w:t>
      </w:r>
      <w:r>
        <w:rPr>
          <w:lang w:val="sr-Cyrl-RS"/>
        </w:rPr>
        <w:t xml:space="preserve">лога оксидованог </w:t>
      </w:r>
      <w:r>
        <w:t>LDL-a</w:t>
      </w:r>
      <w:r>
        <w:rPr>
          <w:lang w:val="sr-Cyrl-RS"/>
        </w:rPr>
        <w:t xml:space="preserve"> </w:t>
      </w:r>
      <w:r>
        <w:rPr>
          <w:lang w:val="sr-Cyrl-RS"/>
        </w:rPr>
        <w:t xml:space="preserve">Улога оксидованог </w:t>
      </w:r>
      <w:r>
        <w:t>LDL-a</w:t>
      </w:r>
    </w:p>
    <w:p w:rsidR="008D645B" w:rsidRDefault="00CB71AC" w:rsidP="008B0B0A">
      <w:pPr>
        <w:rPr>
          <w:lang w:val="sr-Cyrl-RS"/>
        </w:rPr>
      </w:pPr>
      <w:r>
        <w:rPr>
          <w:lang w:val="sr-Cyrl-RS"/>
        </w:rPr>
        <w:t>Нефротски синдром и дислипидемије</w:t>
      </w:r>
      <w:bookmarkStart w:id="0" w:name="_GoBack"/>
      <w:bookmarkEnd w:id="0"/>
    </w:p>
    <w:p w:rsidR="008D645B" w:rsidRPr="00CB71AC" w:rsidRDefault="008D645B" w:rsidP="008B0B0A">
      <w:pPr>
        <w:rPr>
          <w:color w:val="FF0000"/>
          <w:lang w:val="sr-Cyrl-RS"/>
        </w:rPr>
      </w:pPr>
      <w:r w:rsidRPr="00CB71AC">
        <w:rPr>
          <w:color w:val="FF0000"/>
          <w:lang w:val="sr-Cyrl-RS"/>
        </w:rPr>
        <w:t>Комбинација 15</w:t>
      </w:r>
    </w:p>
    <w:p w:rsidR="008D645B" w:rsidRDefault="008D645B" w:rsidP="008B0B0A">
      <w:pPr>
        <w:rPr>
          <w:lang w:val="sr-Cyrl-RS"/>
        </w:rPr>
      </w:pPr>
      <w:r>
        <w:rPr>
          <w:lang w:val="sr-Cyrl-RS"/>
        </w:rPr>
        <w:t>Набројати  урођене поремећаје у метаболизму липопротеина и навести узрок  урођених дислипидемија</w:t>
      </w:r>
    </w:p>
    <w:p w:rsidR="00CB71AC" w:rsidRPr="008D645B" w:rsidRDefault="00CB71AC" w:rsidP="008B0B0A">
      <w:pPr>
        <w:rPr>
          <w:lang w:val="sr-Cyrl-RS"/>
        </w:rPr>
      </w:pPr>
      <w:r>
        <w:rPr>
          <w:lang w:val="sr-Cyrl-RS"/>
        </w:rPr>
        <w:t>Одређивање липидног статуса</w:t>
      </w:r>
    </w:p>
    <w:p w:rsidR="008B0B0A" w:rsidRPr="008B0B0A" w:rsidRDefault="008B0B0A" w:rsidP="008B0B0A"/>
    <w:p w:rsidR="008B0B0A" w:rsidRPr="008B0B0A" w:rsidRDefault="008B0B0A" w:rsidP="008B0B0A">
      <w:pPr>
        <w:rPr>
          <w:lang w:val="sr-Cyrl-RS"/>
        </w:rPr>
      </w:pPr>
    </w:p>
    <w:sectPr w:rsidR="008B0B0A" w:rsidRPr="008B0B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226F8"/>
    <w:multiLevelType w:val="hybridMultilevel"/>
    <w:tmpl w:val="7E9E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0317F"/>
    <w:multiLevelType w:val="hybridMultilevel"/>
    <w:tmpl w:val="0BF40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B8"/>
    <w:rsid w:val="00457243"/>
    <w:rsid w:val="008B0B0A"/>
    <w:rsid w:val="008D645B"/>
    <w:rsid w:val="00CB71AC"/>
    <w:rsid w:val="00D41EB8"/>
    <w:rsid w:val="00D714C9"/>
    <w:rsid w:val="00F3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Canovic</dc:creator>
  <cp:keywords/>
  <dc:description/>
  <cp:lastModifiedBy>Petar Canovic</cp:lastModifiedBy>
  <cp:revision>16</cp:revision>
  <dcterms:created xsi:type="dcterms:W3CDTF">2018-09-05T20:56:00Z</dcterms:created>
  <dcterms:modified xsi:type="dcterms:W3CDTF">2018-09-05T21:21:00Z</dcterms:modified>
</cp:coreProperties>
</file>